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A1" w:rsidRDefault="006F7FA1" w:rsidP="006F7FA1">
      <w:pPr>
        <w:jc w:val="center"/>
        <w:rPr>
          <w:rFonts w:ascii="Times New Roman" w:hAnsi="Times New Roman" w:cs="Times New Roman"/>
          <w:b/>
          <w:color w:val="0D0D0D" w:themeColor="text1" w:themeTint="F2"/>
          <w:sz w:val="24"/>
          <w:szCs w:val="24"/>
        </w:rPr>
      </w:pPr>
    </w:p>
    <w:p w:rsidR="006F7FA1" w:rsidRDefault="006F7FA1" w:rsidP="006F7FA1">
      <w:pPr>
        <w:jc w:val="center"/>
        <w:rPr>
          <w:rFonts w:ascii="Times New Roman" w:hAnsi="Times New Roman" w:cs="Times New Roman"/>
          <w:b/>
          <w:color w:val="0D0D0D" w:themeColor="text1" w:themeTint="F2"/>
          <w:sz w:val="24"/>
          <w:szCs w:val="24"/>
        </w:rPr>
      </w:pPr>
    </w:p>
    <w:p w:rsidR="006F7FA1" w:rsidRDefault="006F7FA1" w:rsidP="006F7FA1">
      <w:pPr>
        <w:jc w:val="center"/>
        <w:rPr>
          <w:rFonts w:ascii="Times New Roman" w:hAnsi="Times New Roman" w:cs="Times New Roman"/>
          <w:b/>
          <w:color w:val="0D0D0D" w:themeColor="text1" w:themeTint="F2"/>
          <w:sz w:val="24"/>
          <w:szCs w:val="24"/>
        </w:rPr>
      </w:pPr>
    </w:p>
    <w:p w:rsidR="006F7FA1" w:rsidRPr="00EF4D1C" w:rsidRDefault="006F7FA1" w:rsidP="006F7FA1">
      <w:pPr>
        <w:jc w:val="center"/>
        <w:rPr>
          <w:rFonts w:ascii="Times New Roman" w:hAnsi="Times New Roman" w:cs="Times New Roman"/>
          <w:b/>
          <w:color w:val="0D0D0D" w:themeColor="text1" w:themeTint="F2"/>
          <w:sz w:val="24"/>
          <w:szCs w:val="24"/>
        </w:rPr>
      </w:pPr>
      <w:r w:rsidRPr="00EF4D1C">
        <w:rPr>
          <w:rFonts w:ascii="Times New Roman" w:hAnsi="Times New Roman" w:cs="Times New Roman"/>
          <w:b/>
          <w:color w:val="0D0D0D" w:themeColor="text1" w:themeTint="F2"/>
          <w:sz w:val="24"/>
          <w:szCs w:val="24"/>
        </w:rPr>
        <w:t>TÜRKİYE BÜYÜK MİLLET MECLİSİ BAŞKANLIĞINA</w:t>
      </w:r>
    </w:p>
    <w:p w:rsidR="006F7FA1" w:rsidRPr="00EF4D1C" w:rsidRDefault="006F7FA1" w:rsidP="006F7FA1">
      <w:pPr>
        <w:jc w:val="both"/>
        <w:rPr>
          <w:rFonts w:ascii="Times New Roman" w:hAnsi="Times New Roman" w:cs="Times New Roman"/>
          <w:color w:val="0D0D0D" w:themeColor="text1" w:themeTint="F2"/>
          <w:sz w:val="24"/>
          <w:szCs w:val="24"/>
        </w:rPr>
      </w:pPr>
    </w:p>
    <w:p w:rsidR="006F7FA1" w:rsidRPr="00EF4D1C" w:rsidRDefault="006F7FA1" w:rsidP="006F7FA1">
      <w:pPr>
        <w:jc w:val="both"/>
        <w:rPr>
          <w:rFonts w:ascii="Times New Roman" w:hAnsi="Times New Roman" w:cs="Times New Roman"/>
          <w:color w:val="0D0D0D" w:themeColor="text1" w:themeTint="F2"/>
          <w:sz w:val="24"/>
          <w:szCs w:val="24"/>
        </w:rPr>
      </w:pPr>
      <w:r w:rsidRPr="00EF4D1C">
        <w:rPr>
          <w:rFonts w:ascii="Times New Roman" w:hAnsi="Times New Roman" w:cs="Times New Roman"/>
          <w:color w:val="0D0D0D" w:themeColor="text1" w:themeTint="F2"/>
          <w:sz w:val="24"/>
          <w:szCs w:val="24"/>
        </w:rPr>
        <w:t xml:space="preserve">Aşağıdaki sorularımın </w:t>
      </w:r>
      <w:r w:rsidRPr="00EF4D1C">
        <w:rPr>
          <w:rFonts w:ascii="Times New Roman" w:hAnsi="Times New Roman" w:cs="Times New Roman"/>
          <w:b/>
          <w:color w:val="0D0D0D" w:themeColor="text1" w:themeTint="F2"/>
          <w:sz w:val="24"/>
          <w:szCs w:val="24"/>
        </w:rPr>
        <w:t xml:space="preserve">İçişleri Bakanı Süleyman SOYLU </w:t>
      </w:r>
      <w:r w:rsidRPr="00EF4D1C">
        <w:rPr>
          <w:rFonts w:ascii="Times New Roman" w:hAnsi="Times New Roman" w:cs="Times New Roman"/>
          <w:color w:val="0D0D0D" w:themeColor="text1" w:themeTint="F2"/>
          <w:sz w:val="24"/>
          <w:szCs w:val="24"/>
        </w:rPr>
        <w:t>tarafından Anayasa’nın 98’inci İçtüzüğün 96’ıncı ve 99’uncu maddeleri gereğince yazılı olarak cevaplandırılmasını arz ederim.</w:t>
      </w:r>
    </w:p>
    <w:p w:rsidR="006F7FA1" w:rsidRPr="00EF4D1C" w:rsidRDefault="006F7FA1" w:rsidP="006F7FA1">
      <w:pPr>
        <w:jc w:val="both"/>
        <w:rPr>
          <w:rFonts w:ascii="Times New Roman" w:hAnsi="Times New Roman" w:cs="Times New Roman"/>
          <w:color w:val="0D0D0D" w:themeColor="text1" w:themeTint="F2"/>
          <w:sz w:val="24"/>
          <w:szCs w:val="24"/>
        </w:rPr>
      </w:pPr>
    </w:p>
    <w:p w:rsidR="006F7FA1" w:rsidRPr="00EF4D1C" w:rsidRDefault="006F7FA1" w:rsidP="006F7FA1">
      <w:pPr>
        <w:jc w:val="both"/>
        <w:rPr>
          <w:rFonts w:ascii="Times New Roman" w:hAnsi="Times New Roman" w:cs="Times New Roman"/>
          <w:b/>
          <w:color w:val="0D0D0D" w:themeColor="text1" w:themeTint="F2"/>
          <w:sz w:val="24"/>
          <w:szCs w:val="24"/>
        </w:rPr>
      </w:pPr>
      <w:r w:rsidRPr="00EF4D1C">
        <w:rPr>
          <w:rFonts w:ascii="Times New Roman" w:hAnsi="Times New Roman" w:cs="Times New Roman"/>
          <w:b/>
          <w:color w:val="0D0D0D" w:themeColor="text1" w:themeTint="F2"/>
          <w:sz w:val="24"/>
          <w:szCs w:val="24"/>
        </w:rPr>
        <w:t xml:space="preserve">                                                                                                        DERSİM DAĞ</w:t>
      </w:r>
    </w:p>
    <w:p w:rsidR="006F7FA1" w:rsidRDefault="006F7FA1" w:rsidP="006F7FA1">
      <w:pPr>
        <w:jc w:val="both"/>
        <w:rPr>
          <w:rFonts w:ascii="Times New Roman" w:hAnsi="Times New Roman" w:cs="Times New Roman"/>
          <w:b/>
          <w:color w:val="0D0D0D" w:themeColor="text1" w:themeTint="F2"/>
          <w:sz w:val="24"/>
          <w:szCs w:val="24"/>
        </w:rPr>
      </w:pPr>
      <w:r w:rsidRPr="00EF4D1C">
        <w:rPr>
          <w:rFonts w:ascii="Times New Roman" w:hAnsi="Times New Roman" w:cs="Times New Roman"/>
          <w:b/>
          <w:color w:val="0D0D0D" w:themeColor="text1" w:themeTint="F2"/>
          <w:sz w:val="24"/>
          <w:szCs w:val="24"/>
        </w:rPr>
        <w:t xml:space="preserve">                                                                                                 Diyarbakır Milletvekili</w:t>
      </w:r>
    </w:p>
    <w:p w:rsidR="006F7FA1" w:rsidRDefault="006F7FA1" w:rsidP="006F7FA1">
      <w:pPr>
        <w:jc w:val="both"/>
        <w:rPr>
          <w:rFonts w:ascii="Times New Roman" w:hAnsi="Times New Roman" w:cs="Times New Roman"/>
          <w:b/>
          <w:color w:val="0D0D0D" w:themeColor="text1" w:themeTint="F2"/>
          <w:sz w:val="24"/>
          <w:szCs w:val="24"/>
        </w:rPr>
      </w:pPr>
    </w:p>
    <w:p w:rsidR="006F7FA1" w:rsidRDefault="006F7FA1" w:rsidP="006F7FA1">
      <w:pPr>
        <w:jc w:val="both"/>
        <w:rPr>
          <w:rFonts w:ascii="Times New Roman" w:hAnsi="Times New Roman" w:cs="Times New Roman"/>
          <w:b/>
          <w:color w:val="0D0D0D" w:themeColor="text1" w:themeTint="F2"/>
          <w:sz w:val="24"/>
          <w:szCs w:val="24"/>
        </w:rPr>
      </w:pPr>
    </w:p>
    <w:p w:rsidR="006F7FA1" w:rsidRDefault="006F7FA1" w:rsidP="006F7FA1">
      <w:pPr>
        <w:jc w:val="both"/>
        <w:rPr>
          <w:rFonts w:ascii="Times New Roman" w:hAnsi="Times New Roman" w:cs="Times New Roman"/>
          <w:b/>
          <w:color w:val="0D0D0D" w:themeColor="text1" w:themeTint="F2"/>
          <w:sz w:val="24"/>
          <w:szCs w:val="24"/>
        </w:rPr>
      </w:pPr>
    </w:p>
    <w:p w:rsidR="006F7FA1" w:rsidRDefault="006F7FA1" w:rsidP="006F7FA1">
      <w:p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Mart yerel seçimlerinden sonra ilk olarak </w:t>
      </w:r>
      <w:r w:rsidRPr="006F7FA1">
        <w:rPr>
          <w:rFonts w:ascii="Times New Roman" w:hAnsi="Times New Roman" w:cs="Times New Roman"/>
          <w:color w:val="000000" w:themeColor="text1"/>
          <w:sz w:val="24"/>
          <w:szCs w:val="24"/>
        </w:rPr>
        <w:t>19 Ağustos’ta</w:t>
      </w:r>
      <w:r>
        <w:rPr>
          <w:rFonts w:ascii="Times New Roman" w:hAnsi="Times New Roman" w:cs="Times New Roman"/>
          <w:color w:val="000000" w:themeColor="text1"/>
          <w:sz w:val="24"/>
          <w:szCs w:val="24"/>
        </w:rPr>
        <w:t xml:space="preserve"> Diyarbakır, Van ve Mardin Büyükşehir belediyelerine kayyım atanmıştır. Bugüne kadar toplamda </w:t>
      </w:r>
      <w:r w:rsidRPr="006F7FA1">
        <w:rPr>
          <w:rFonts w:ascii="Times New Roman" w:hAnsi="Times New Roman" w:cs="Times New Roman"/>
          <w:color w:val="000000" w:themeColor="text1"/>
          <w:sz w:val="24"/>
          <w:szCs w:val="24"/>
        </w:rPr>
        <w:t xml:space="preserve">45 </w:t>
      </w:r>
      <w:r>
        <w:rPr>
          <w:rFonts w:ascii="Times New Roman" w:hAnsi="Times New Roman" w:cs="Times New Roman"/>
          <w:color w:val="000000" w:themeColor="text1"/>
          <w:sz w:val="24"/>
          <w:szCs w:val="24"/>
        </w:rPr>
        <w:t>HDP belediyesine kayyım atanmıştır. Birçok eş başkan ve belediye meclis üyemiz hukuksuz bir şekilde tutuklanmıştır.</w:t>
      </w:r>
      <w:r w:rsidRPr="006F7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Kayyım atamalarına gerekçe gösterilen suçlamaların hepsi asılsız ve hiçbir somut delile dayanmamaktadır. Mevcut izlenilen politika</w:t>
      </w:r>
      <w:r w:rsidR="004B57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tamamen Kürt halkının irade beyanını tanımamak ve milyonlarca vatandaşın seç</w:t>
      </w:r>
      <w:r w:rsidR="009969B6">
        <w:rPr>
          <w:rFonts w:ascii="Times New Roman" w:hAnsi="Times New Roman" w:cs="Times New Roman"/>
          <w:color w:val="000000" w:themeColor="text1"/>
          <w:sz w:val="24"/>
          <w:szCs w:val="24"/>
        </w:rPr>
        <w:t>me ve seçilme hakkını gasp edilmesi</w:t>
      </w:r>
      <w:r>
        <w:rPr>
          <w:rFonts w:ascii="Times New Roman" w:hAnsi="Times New Roman" w:cs="Times New Roman"/>
          <w:color w:val="000000" w:themeColor="text1"/>
          <w:sz w:val="24"/>
          <w:szCs w:val="24"/>
        </w:rPr>
        <w:t xml:space="preserve"> </w:t>
      </w:r>
      <w:r w:rsidR="004B575A">
        <w:rPr>
          <w:rFonts w:ascii="Times New Roman" w:hAnsi="Times New Roman" w:cs="Times New Roman"/>
          <w:color w:val="000000" w:themeColor="text1"/>
          <w:sz w:val="24"/>
          <w:szCs w:val="24"/>
        </w:rPr>
        <w:t>anlamına gelmektedir. Geçen dönem atanan kayyımların belgelenen yolsuzlukları ile ilgili tek bir soruşturma açılmamıştır. Bakanlık tarafından kayyım olarak atanan vali ve kaymakamlar AKP üyesi veya il başkanları gibi görevlerini yürütmektedirler. Kayyım atamaları ülkemizin demokrasisine, hukukuna ve vicdanına vurulmuş prangalardır, toplumun büyük çoğunluğunun tasvip etmediği bu hukuk dışı uygulamadan biran önce vazgeçilmelidir.</w:t>
      </w:r>
    </w:p>
    <w:p w:rsidR="004B575A" w:rsidRPr="004B575A" w:rsidRDefault="004B575A" w:rsidP="006F7FA1">
      <w:pPr>
        <w:pBdr>
          <w:top w:val="nil"/>
          <w:left w:val="nil"/>
          <w:bottom w:val="nil"/>
          <w:right w:val="nil"/>
          <w:between w:val="nil"/>
        </w:pBdr>
        <w:jc w:val="both"/>
        <w:rPr>
          <w:rFonts w:ascii="Times New Roman" w:hAnsi="Times New Roman" w:cs="Times New Roman"/>
          <w:b/>
          <w:color w:val="000000" w:themeColor="text1"/>
          <w:sz w:val="24"/>
          <w:szCs w:val="24"/>
        </w:rPr>
      </w:pPr>
      <w:r w:rsidRPr="004B575A">
        <w:rPr>
          <w:rFonts w:ascii="Times New Roman" w:hAnsi="Times New Roman" w:cs="Times New Roman"/>
          <w:b/>
          <w:color w:val="000000" w:themeColor="text1"/>
          <w:sz w:val="24"/>
          <w:szCs w:val="24"/>
        </w:rPr>
        <w:t>Bu bağlamda;</w:t>
      </w:r>
    </w:p>
    <w:p w:rsidR="004B575A" w:rsidRDefault="004B575A" w:rsidP="004B575A">
      <w:pPr>
        <w:pStyle w:val="ListeParagraf"/>
        <w:numPr>
          <w:ilvl w:val="0"/>
          <w:numId w:val="1"/>
        </w:num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Bakanlığın HDP belediyelerine kayyım atamasının gerekçeleri nelerdir?</w:t>
      </w:r>
    </w:p>
    <w:p w:rsidR="004B575A" w:rsidRDefault="004B575A" w:rsidP="004B575A">
      <w:pPr>
        <w:pStyle w:val="ListeParagraf"/>
        <w:numPr>
          <w:ilvl w:val="0"/>
          <w:numId w:val="1"/>
        </w:num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Bakanlık tarafından görevlerinden uzaklaştırılan belediye eş başkanları ve meclis üyelerinin kaçı hakkında kesinleşmiş ceza bulunmaktadır?</w:t>
      </w:r>
    </w:p>
    <w:p w:rsidR="004B575A" w:rsidRDefault="004B575A" w:rsidP="004B575A">
      <w:pPr>
        <w:pStyle w:val="ListeParagraf"/>
        <w:numPr>
          <w:ilvl w:val="0"/>
          <w:numId w:val="1"/>
        </w:num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Geçen dönem atanan kayyımlar hakkında açılan </w:t>
      </w:r>
      <w:r w:rsidR="009969B6">
        <w:rPr>
          <w:rFonts w:ascii="Times New Roman" w:hAnsi="Times New Roman" w:cs="Times New Roman"/>
          <w:color w:val="000000" w:themeColor="text1"/>
          <w:sz w:val="24"/>
          <w:szCs w:val="24"/>
        </w:rPr>
        <w:t>soruşturma bulunmakta mıdır? Var ise bu soruşturmalar ne aşamadadır?</w:t>
      </w:r>
    </w:p>
    <w:p w:rsidR="009969B6" w:rsidRDefault="009969B6" w:rsidP="004B575A">
      <w:pPr>
        <w:pStyle w:val="ListeParagraf"/>
        <w:numPr>
          <w:ilvl w:val="0"/>
          <w:numId w:val="1"/>
        </w:num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Bakanlık tarafından atanan kayyımların AKP’li belediye başkanı gibi görevini yürütmesi ile ilgili başlatılan bir soruşturma bulunmakta mıdır?</w:t>
      </w:r>
    </w:p>
    <w:p w:rsidR="009969B6" w:rsidRPr="004B575A" w:rsidRDefault="009969B6" w:rsidP="004B575A">
      <w:pPr>
        <w:pStyle w:val="ListeParagraf"/>
        <w:numPr>
          <w:ilvl w:val="0"/>
          <w:numId w:val="1"/>
        </w:num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Türkiye Cumhuriyeti tarihinde bugüne kadar kayyım atanan kişi ve kurum sayısı kaçtır? Kayyımlar hangi kişi ve kurumlara atanmıştır? Kayyım atama gerekçeleri nelerdir?</w:t>
      </w:r>
    </w:p>
    <w:p w:rsidR="006F7FA1" w:rsidRPr="006F7FA1" w:rsidRDefault="006F7FA1" w:rsidP="006F7FA1">
      <w:pPr>
        <w:jc w:val="both"/>
        <w:rPr>
          <w:rFonts w:ascii="Times New Roman" w:hAnsi="Times New Roman" w:cs="Times New Roman"/>
          <w:b/>
          <w:color w:val="000000" w:themeColor="text1"/>
          <w:sz w:val="24"/>
          <w:szCs w:val="24"/>
        </w:rPr>
      </w:pPr>
    </w:p>
    <w:p w:rsidR="00706D81" w:rsidRDefault="00706D81"/>
    <w:sectPr w:rsidR="00706D81" w:rsidSect="00706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52447"/>
    <w:multiLevelType w:val="hybridMultilevel"/>
    <w:tmpl w:val="F8882B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FA1"/>
    <w:rsid w:val="004B575A"/>
    <w:rsid w:val="006F7FA1"/>
    <w:rsid w:val="00706D81"/>
    <w:rsid w:val="009969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A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5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dersim</dc:creator>
  <cp:keywords/>
  <dc:description/>
  <cp:lastModifiedBy>dersim</cp:lastModifiedBy>
  <cp:revision>2</cp:revision>
  <dcterms:created xsi:type="dcterms:W3CDTF">2020-05-21T07:09:00Z</dcterms:created>
  <dcterms:modified xsi:type="dcterms:W3CDTF">2020-05-21T07:35:00Z</dcterms:modified>
</cp:coreProperties>
</file>